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AAD" w:rsidRDefault="00A43AAD" w:rsidP="00A43A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AAD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Итоговая контрольная работа</w:t>
      </w:r>
      <w:bookmarkStart w:id="0" w:name="_GoBack"/>
      <w:bookmarkEnd w:id="0"/>
    </w:p>
    <w:p w:rsidR="00A43AAD" w:rsidRDefault="00A43AAD" w:rsidP="00A43A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3AAD" w:rsidRPr="00A43AAD" w:rsidRDefault="00A43AAD" w:rsidP="00A43A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AAD">
        <w:rPr>
          <w:rFonts w:ascii="Times New Roman" w:eastAsia="Times New Roman" w:hAnsi="Times New Roman" w:cs="Times New Roman"/>
          <w:sz w:val="24"/>
          <w:szCs w:val="24"/>
          <w:lang w:eastAsia="ru-RU"/>
        </w:rPr>
        <w:t>1.Проблема обучения и развития в работах психологов 19 в. (</w:t>
      </w:r>
      <w:proofErr w:type="spellStart"/>
      <w:r w:rsidRPr="00A43AAD">
        <w:rPr>
          <w:rFonts w:ascii="Times New Roman" w:eastAsia="Times New Roman" w:hAnsi="Times New Roman" w:cs="Times New Roman"/>
          <w:sz w:val="24"/>
          <w:szCs w:val="24"/>
          <w:lang w:eastAsia="ru-RU"/>
        </w:rPr>
        <w:t>В.Штерн</w:t>
      </w:r>
      <w:proofErr w:type="spellEnd"/>
      <w:r w:rsidRPr="00A43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43AAD">
        <w:rPr>
          <w:rFonts w:ascii="Times New Roman" w:eastAsia="Times New Roman" w:hAnsi="Times New Roman" w:cs="Times New Roman"/>
          <w:sz w:val="24"/>
          <w:szCs w:val="24"/>
          <w:lang w:eastAsia="ru-RU"/>
        </w:rPr>
        <w:t>Ст.Холл</w:t>
      </w:r>
      <w:proofErr w:type="spellEnd"/>
      <w:r w:rsidRPr="00A43AAD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A43AAD" w:rsidRPr="00A43AAD" w:rsidRDefault="00A43AAD" w:rsidP="00A43A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3AAD" w:rsidRPr="00A43AAD" w:rsidRDefault="00A43AAD" w:rsidP="00A43A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AAD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Проблема формирования навыков и умений в бихевиоризме (</w:t>
      </w:r>
      <w:proofErr w:type="spellStart"/>
      <w:r w:rsidRPr="00A43AAD">
        <w:rPr>
          <w:rFonts w:ascii="Times New Roman" w:eastAsia="Times New Roman" w:hAnsi="Times New Roman" w:cs="Times New Roman"/>
          <w:sz w:val="24"/>
          <w:szCs w:val="24"/>
          <w:lang w:eastAsia="ru-RU"/>
        </w:rPr>
        <w:t>Э.Торндайк</w:t>
      </w:r>
      <w:proofErr w:type="spellEnd"/>
      <w:r w:rsidRPr="00A43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43AAD">
        <w:rPr>
          <w:rFonts w:ascii="Times New Roman" w:eastAsia="Times New Roman" w:hAnsi="Times New Roman" w:cs="Times New Roman"/>
          <w:sz w:val="24"/>
          <w:szCs w:val="24"/>
          <w:lang w:eastAsia="ru-RU"/>
        </w:rPr>
        <w:t>Б.Ф.Скиннер</w:t>
      </w:r>
      <w:proofErr w:type="spellEnd"/>
      <w:r w:rsidRPr="00A43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43AAD">
        <w:rPr>
          <w:rFonts w:ascii="Times New Roman" w:eastAsia="Times New Roman" w:hAnsi="Times New Roman" w:cs="Times New Roman"/>
          <w:sz w:val="24"/>
          <w:szCs w:val="24"/>
          <w:lang w:eastAsia="ru-RU"/>
        </w:rPr>
        <w:t>Д.Уотсон</w:t>
      </w:r>
      <w:proofErr w:type="spellEnd"/>
      <w:r w:rsidRPr="00A43AAD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A43AAD" w:rsidRPr="00A43AAD" w:rsidRDefault="00A43AAD" w:rsidP="00A43A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3AAD" w:rsidRPr="00A43AAD" w:rsidRDefault="00A43AAD" w:rsidP="00A43A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spellStart"/>
      <w:r w:rsidRPr="00A43AAD">
        <w:rPr>
          <w:rFonts w:ascii="Times New Roman" w:eastAsia="Times New Roman" w:hAnsi="Times New Roman" w:cs="Times New Roman"/>
          <w:sz w:val="24"/>
          <w:szCs w:val="24"/>
          <w:lang w:eastAsia="ru-RU"/>
        </w:rPr>
        <w:t>Ж.Пиаже</w:t>
      </w:r>
      <w:proofErr w:type="spellEnd"/>
      <w:r w:rsidRPr="00A43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уравновешивании системы как внутреннем механизме психологического развития.</w:t>
      </w:r>
    </w:p>
    <w:p w:rsidR="00A43AAD" w:rsidRPr="00A43AAD" w:rsidRDefault="00A43AAD" w:rsidP="00A43A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3AAD" w:rsidRPr="00A43AAD" w:rsidRDefault="00A43AAD" w:rsidP="00A43A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spellStart"/>
      <w:r w:rsidRPr="00A43AAD">
        <w:rPr>
          <w:rFonts w:ascii="Times New Roman" w:eastAsia="Times New Roman" w:hAnsi="Times New Roman" w:cs="Times New Roman"/>
          <w:sz w:val="24"/>
          <w:szCs w:val="24"/>
          <w:lang w:eastAsia="ru-RU"/>
        </w:rPr>
        <w:t>Л.С.Выготский</w:t>
      </w:r>
      <w:proofErr w:type="spellEnd"/>
      <w:r w:rsidRPr="00A43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“зоне ближайшего развития” и опережающей роли обучения.</w:t>
      </w:r>
    </w:p>
    <w:p w:rsidR="00A43AAD" w:rsidRPr="00A43AAD" w:rsidRDefault="00A43AAD" w:rsidP="00A43A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3AAD" w:rsidRPr="00A43AAD" w:rsidRDefault="00A43AAD" w:rsidP="00A43A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AAD">
        <w:rPr>
          <w:rFonts w:ascii="Times New Roman" w:eastAsia="Times New Roman" w:hAnsi="Times New Roman" w:cs="Times New Roman"/>
          <w:sz w:val="24"/>
          <w:szCs w:val="24"/>
          <w:lang w:eastAsia="ru-RU"/>
        </w:rPr>
        <w:t>5. Критика биологических теорий психического развития в отечественной психологии.</w:t>
      </w:r>
    </w:p>
    <w:p w:rsidR="00A43AAD" w:rsidRPr="00A43AAD" w:rsidRDefault="00A43AAD" w:rsidP="00A43A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3AAD" w:rsidRPr="00A43AAD" w:rsidRDefault="00A43AAD" w:rsidP="00A43A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43AAD">
        <w:rPr>
          <w:rFonts w:ascii="Times New Roman" w:eastAsia="Times New Roman" w:hAnsi="Times New Roman" w:cs="Times New Roman"/>
          <w:sz w:val="24"/>
          <w:szCs w:val="24"/>
          <w:lang w:eastAsia="ru-RU"/>
        </w:rPr>
        <w:t>6 .</w:t>
      </w:r>
      <w:proofErr w:type="gramEnd"/>
      <w:r w:rsidRPr="00A43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Методологические аспекты биологизаторского и </w:t>
      </w:r>
      <w:proofErr w:type="spellStart"/>
      <w:r w:rsidRPr="00A43AA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социологизаторского</w:t>
      </w:r>
      <w:proofErr w:type="spellEnd"/>
      <w:r w:rsidRPr="00A43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подходов к проблеме психического развития.</w:t>
      </w:r>
    </w:p>
    <w:p w:rsidR="00A43AAD" w:rsidRPr="00A43AAD" w:rsidRDefault="00A43AAD" w:rsidP="00A43A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3AAD" w:rsidRPr="00A43AAD" w:rsidRDefault="00A43AAD" w:rsidP="00A43A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43AAD">
        <w:rPr>
          <w:rFonts w:ascii="Times New Roman" w:eastAsia="Times New Roman" w:hAnsi="Times New Roman" w:cs="Times New Roman"/>
          <w:sz w:val="24"/>
          <w:szCs w:val="24"/>
          <w:lang w:eastAsia="ru-RU"/>
        </w:rPr>
        <w:t>7 .</w:t>
      </w:r>
      <w:proofErr w:type="gramEnd"/>
      <w:r w:rsidRPr="00A43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Теория двух факторов психического развития </w:t>
      </w:r>
      <w:proofErr w:type="spellStart"/>
      <w:r w:rsidRPr="00A43AAD">
        <w:rPr>
          <w:rFonts w:ascii="Times New Roman" w:eastAsia="Times New Roman" w:hAnsi="Times New Roman" w:cs="Times New Roman"/>
          <w:sz w:val="24"/>
          <w:szCs w:val="24"/>
          <w:lang w:eastAsia="ru-RU"/>
        </w:rPr>
        <w:t>В.Штерна</w:t>
      </w:r>
      <w:proofErr w:type="spellEnd"/>
      <w:r w:rsidRPr="00A43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образец эклектического мышления.</w:t>
      </w:r>
    </w:p>
    <w:p w:rsidR="00A43AAD" w:rsidRPr="00A43AAD" w:rsidRDefault="00A43AAD" w:rsidP="00A43A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3AAD" w:rsidRPr="00A43AAD" w:rsidRDefault="00A43AAD" w:rsidP="00A43A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43AAD">
        <w:rPr>
          <w:rFonts w:ascii="Times New Roman" w:eastAsia="Times New Roman" w:hAnsi="Times New Roman" w:cs="Times New Roman"/>
          <w:sz w:val="24"/>
          <w:szCs w:val="24"/>
          <w:lang w:eastAsia="ru-RU"/>
        </w:rPr>
        <w:t>8 .</w:t>
      </w:r>
      <w:proofErr w:type="gramEnd"/>
      <w:r w:rsidRPr="00A43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Значение теоретической дискуссии </w:t>
      </w:r>
      <w:proofErr w:type="spellStart"/>
      <w:r w:rsidRPr="00A43AAD">
        <w:rPr>
          <w:rFonts w:ascii="Times New Roman" w:eastAsia="Times New Roman" w:hAnsi="Times New Roman" w:cs="Times New Roman"/>
          <w:sz w:val="24"/>
          <w:szCs w:val="24"/>
          <w:lang w:eastAsia="ru-RU"/>
        </w:rPr>
        <w:t>Ж.Пиаже</w:t>
      </w:r>
      <w:proofErr w:type="spellEnd"/>
      <w:r w:rsidRPr="00A43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A43AAD">
        <w:rPr>
          <w:rFonts w:ascii="Times New Roman" w:eastAsia="Times New Roman" w:hAnsi="Times New Roman" w:cs="Times New Roman"/>
          <w:sz w:val="24"/>
          <w:szCs w:val="24"/>
          <w:lang w:eastAsia="ru-RU"/>
        </w:rPr>
        <w:t>Л.С.Выготский</w:t>
      </w:r>
      <w:proofErr w:type="spellEnd"/>
      <w:r w:rsidRPr="00A43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движущих силах психического развития для современной педагогической</w:t>
      </w:r>
    </w:p>
    <w:p w:rsidR="00A43AAD" w:rsidRPr="00A43AAD" w:rsidRDefault="00A43AAD" w:rsidP="00A43A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3AAD" w:rsidRPr="00A43AAD" w:rsidRDefault="00A43AAD" w:rsidP="00A43A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AAD">
        <w:rPr>
          <w:rFonts w:ascii="Times New Roman" w:eastAsia="Times New Roman" w:hAnsi="Times New Roman" w:cs="Times New Roman"/>
          <w:sz w:val="24"/>
          <w:szCs w:val="24"/>
          <w:lang w:eastAsia="ru-RU"/>
        </w:rPr>
        <w:t>9. Ассоциативная теория обучения (</w:t>
      </w:r>
      <w:proofErr w:type="spellStart"/>
      <w:r w:rsidRPr="00A43AAD">
        <w:rPr>
          <w:rFonts w:ascii="Times New Roman" w:eastAsia="Times New Roman" w:hAnsi="Times New Roman" w:cs="Times New Roman"/>
          <w:sz w:val="24"/>
          <w:szCs w:val="24"/>
          <w:lang w:eastAsia="ru-RU"/>
        </w:rPr>
        <w:t>Дж.Локк</w:t>
      </w:r>
      <w:proofErr w:type="spellEnd"/>
      <w:r w:rsidRPr="00A43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43AAD">
        <w:rPr>
          <w:rFonts w:ascii="Times New Roman" w:eastAsia="Times New Roman" w:hAnsi="Times New Roman" w:cs="Times New Roman"/>
          <w:sz w:val="24"/>
          <w:szCs w:val="24"/>
          <w:lang w:eastAsia="ru-RU"/>
        </w:rPr>
        <w:t>Н.А.Менчинская</w:t>
      </w:r>
      <w:proofErr w:type="spellEnd"/>
      <w:r w:rsidRPr="00A43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43AAD">
        <w:rPr>
          <w:rFonts w:ascii="Times New Roman" w:eastAsia="Times New Roman" w:hAnsi="Times New Roman" w:cs="Times New Roman"/>
          <w:sz w:val="24"/>
          <w:szCs w:val="24"/>
          <w:lang w:eastAsia="ru-RU"/>
        </w:rPr>
        <w:t>Д.Н.Богоявленский</w:t>
      </w:r>
      <w:proofErr w:type="spellEnd"/>
      <w:r w:rsidRPr="00A43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43AAD">
        <w:rPr>
          <w:rFonts w:ascii="Times New Roman" w:eastAsia="Times New Roman" w:hAnsi="Times New Roman" w:cs="Times New Roman"/>
          <w:sz w:val="24"/>
          <w:szCs w:val="24"/>
          <w:lang w:eastAsia="ru-RU"/>
        </w:rPr>
        <w:t>А.Ф.Эсаулов</w:t>
      </w:r>
      <w:proofErr w:type="spellEnd"/>
      <w:r w:rsidRPr="00A43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43AAD">
        <w:rPr>
          <w:rFonts w:ascii="Times New Roman" w:eastAsia="Times New Roman" w:hAnsi="Times New Roman" w:cs="Times New Roman"/>
          <w:sz w:val="24"/>
          <w:szCs w:val="24"/>
          <w:lang w:eastAsia="ru-RU"/>
        </w:rPr>
        <w:t>Ю.А.Самарин</w:t>
      </w:r>
      <w:proofErr w:type="spellEnd"/>
      <w:r w:rsidRPr="00A43AAD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A43AAD" w:rsidRPr="00A43AAD" w:rsidRDefault="00A43AAD" w:rsidP="00A43A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3AAD" w:rsidRPr="00A43AAD" w:rsidRDefault="00A43AAD" w:rsidP="00A43A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43AAD">
        <w:rPr>
          <w:rFonts w:ascii="Times New Roman" w:eastAsia="Times New Roman" w:hAnsi="Times New Roman" w:cs="Times New Roman"/>
          <w:sz w:val="24"/>
          <w:szCs w:val="24"/>
          <w:lang w:eastAsia="ru-RU"/>
        </w:rPr>
        <w:t>10 .</w:t>
      </w:r>
      <w:proofErr w:type="gramEnd"/>
      <w:r w:rsidRPr="00A43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Теория программированного обучения в бихевиоризме и в отечественной науке.</w:t>
      </w:r>
    </w:p>
    <w:p w:rsidR="00A43AAD" w:rsidRPr="00A43AAD" w:rsidRDefault="00A43AAD" w:rsidP="00A43A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3AAD" w:rsidRPr="00A43AAD" w:rsidRDefault="00A43AAD" w:rsidP="00A43A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43AAD">
        <w:rPr>
          <w:rFonts w:ascii="Times New Roman" w:eastAsia="Times New Roman" w:hAnsi="Times New Roman" w:cs="Times New Roman"/>
          <w:sz w:val="24"/>
          <w:szCs w:val="24"/>
          <w:lang w:eastAsia="ru-RU"/>
        </w:rPr>
        <w:t>11 .</w:t>
      </w:r>
      <w:proofErr w:type="gramEnd"/>
      <w:r w:rsidRPr="00A43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43AAD">
        <w:rPr>
          <w:rFonts w:ascii="Times New Roman" w:eastAsia="Times New Roman" w:hAnsi="Times New Roman" w:cs="Times New Roman"/>
          <w:sz w:val="24"/>
          <w:szCs w:val="24"/>
          <w:lang w:eastAsia="ru-RU"/>
        </w:rPr>
        <w:t>В.В.Давыдов</w:t>
      </w:r>
      <w:proofErr w:type="spellEnd"/>
      <w:r w:rsidRPr="00A43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учебной деятельности и формировании теоретических понятий.</w:t>
      </w:r>
    </w:p>
    <w:p w:rsidR="00A43AAD" w:rsidRPr="00A43AAD" w:rsidRDefault="00A43AAD" w:rsidP="00A43A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3AAD" w:rsidRPr="00A43AAD" w:rsidRDefault="00A43AAD" w:rsidP="00A43A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43AAD">
        <w:rPr>
          <w:rFonts w:ascii="Times New Roman" w:eastAsia="Times New Roman" w:hAnsi="Times New Roman" w:cs="Times New Roman"/>
          <w:sz w:val="24"/>
          <w:szCs w:val="24"/>
          <w:lang w:eastAsia="ru-RU"/>
        </w:rPr>
        <w:t>12 .</w:t>
      </w:r>
      <w:proofErr w:type="gramEnd"/>
      <w:r w:rsidRPr="00A43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Структура учебной деятельности (</w:t>
      </w:r>
      <w:proofErr w:type="spellStart"/>
      <w:r w:rsidRPr="00A43AAD">
        <w:rPr>
          <w:rFonts w:ascii="Times New Roman" w:eastAsia="Times New Roman" w:hAnsi="Times New Roman" w:cs="Times New Roman"/>
          <w:sz w:val="24"/>
          <w:szCs w:val="24"/>
          <w:lang w:eastAsia="ru-RU"/>
        </w:rPr>
        <w:t>В.В.Давыдов</w:t>
      </w:r>
      <w:proofErr w:type="spellEnd"/>
      <w:r w:rsidRPr="00A43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43AAD">
        <w:rPr>
          <w:rFonts w:ascii="Times New Roman" w:eastAsia="Times New Roman" w:hAnsi="Times New Roman" w:cs="Times New Roman"/>
          <w:sz w:val="24"/>
          <w:szCs w:val="24"/>
          <w:lang w:eastAsia="ru-RU"/>
        </w:rPr>
        <w:t>И.И.Ильясов</w:t>
      </w:r>
      <w:proofErr w:type="spellEnd"/>
      <w:r w:rsidRPr="00A43AAD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A43AAD" w:rsidRPr="00A43AAD" w:rsidRDefault="00A43AAD" w:rsidP="00A43A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3AAD" w:rsidRPr="00A43AAD" w:rsidRDefault="00A43AAD" w:rsidP="00A43A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AAD">
        <w:rPr>
          <w:rFonts w:ascii="Times New Roman" w:eastAsia="Times New Roman" w:hAnsi="Times New Roman" w:cs="Times New Roman"/>
          <w:sz w:val="24"/>
          <w:szCs w:val="24"/>
          <w:lang w:eastAsia="ru-RU"/>
        </w:rPr>
        <w:t>13. Построение учебного процесса как отражение представлений о механизмах усвоения знаний в разных школах психологии.</w:t>
      </w:r>
    </w:p>
    <w:p w:rsidR="00A43AAD" w:rsidRPr="00A43AAD" w:rsidRDefault="00A43AAD" w:rsidP="00A43A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3AAD" w:rsidRPr="00A43AAD" w:rsidRDefault="00A43AAD" w:rsidP="00A43A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43AAD">
        <w:rPr>
          <w:rFonts w:ascii="Times New Roman" w:eastAsia="Times New Roman" w:hAnsi="Times New Roman" w:cs="Times New Roman"/>
          <w:sz w:val="24"/>
          <w:szCs w:val="24"/>
          <w:lang w:eastAsia="ru-RU"/>
        </w:rPr>
        <w:t>14 .</w:t>
      </w:r>
      <w:proofErr w:type="gramEnd"/>
      <w:r w:rsidRPr="00A43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Психологические основания реорганизации учебного процесса в современной школе.</w:t>
      </w:r>
    </w:p>
    <w:p w:rsidR="00A43AAD" w:rsidRPr="00A43AAD" w:rsidRDefault="00A43AAD" w:rsidP="00A43A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3AAD" w:rsidRPr="00A43AAD" w:rsidRDefault="00A43AAD" w:rsidP="00A43A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43AAD">
        <w:rPr>
          <w:rFonts w:ascii="Times New Roman" w:eastAsia="Times New Roman" w:hAnsi="Times New Roman" w:cs="Times New Roman"/>
          <w:sz w:val="24"/>
          <w:szCs w:val="24"/>
          <w:lang w:eastAsia="ru-RU"/>
        </w:rPr>
        <w:t>15 .</w:t>
      </w:r>
      <w:proofErr w:type="gramEnd"/>
      <w:r w:rsidRPr="00A43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Организация учебного процесса на основе психологических теорий развивающего обучения </w:t>
      </w:r>
      <w:proofErr w:type="spellStart"/>
      <w:r w:rsidRPr="00A43AAD">
        <w:rPr>
          <w:rFonts w:ascii="Times New Roman" w:eastAsia="Times New Roman" w:hAnsi="Times New Roman" w:cs="Times New Roman"/>
          <w:sz w:val="24"/>
          <w:szCs w:val="24"/>
          <w:lang w:eastAsia="ru-RU"/>
        </w:rPr>
        <w:t>Д.Б.Эльконина-В.В.Давыдова</w:t>
      </w:r>
      <w:proofErr w:type="spellEnd"/>
      <w:r w:rsidRPr="00A43A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43AAD" w:rsidRPr="00A43AAD" w:rsidRDefault="00A43AAD" w:rsidP="00A43A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3AAD" w:rsidRPr="00A43AAD" w:rsidRDefault="00A43AAD" w:rsidP="00A43A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AAD">
        <w:rPr>
          <w:rFonts w:ascii="Times New Roman" w:eastAsia="Times New Roman" w:hAnsi="Times New Roman" w:cs="Times New Roman"/>
          <w:sz w:val="24"/>
          <w:szCs w:val="24"/>
          <w:lang w:eastAsia="ru-RU"/>
        </w:rPr>
        <w:t>16. Понимание личности в общей и педагогической психологии (</w:t>
      </w:r>
      <w:proofErr w:type="spellStart"/>
      <w:r w:rsidRPr="00A43AAD">
        <w:rPr>
          <w:rFonts w:ascii="Times New Roman" w:eastAsia="Times New Roman" w:hAnsi="Times New Roman" w:cs="Times New Roman"/>
          <w:sz w:val="24"/>
          <w:szCs w:val="24"/>
          <w:lang w:eastAsia="ru-RU"/>
        </w:rPr>
        <w:t>Б.С.Братусь</w:t>
      </w:r>
      <w:proofErr w:type="spellEnd"/>
      <w:r w:rsidRPr="00A43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43AAD">
        <w:rPr>
          <w:rFonts w:ascii="Times New Roman" w:eastAsia="Times New Roman" w:hAnsi="Times New Roman" w:cs="Times New Roman"/>
          <w:sz w:val="24"/>
          <w:szCs w:val="24"/>
          <w:lang w:eastAsia="ru-RU"/>
        </w:rPr>
        <w:t>А.Г.Асмолов</w:t>
      </w:r>
      <w:proofErr w:type="spellEnd"/>
      <w:r w:rsidRPr="00A43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43AAD">
        <w:rPr>
          <w:rFonts w:ascii="Times New Roman" w:eastAsia="Times New Roman" w:hAnsi="Times New Roman" w:cs="Times New Roman"/>
          <w:sz w:val="24"/>
          <w:szCs w:val="24"/>
          <w:lang w:eastAsia="ru-RU"/>
        </w:rPr>
        <w:t>Э.В.Ильенков</w:t>
      </w:r>
      <w:proofErr w:type="spellEnd"/>
      <w:r w:rsidRPr="00A43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43AAD">
        <w:rPr>
          <w:rFonts w:ascii="Times New Roman" w:eastAsia="Times New Roman" w:hAnsi="Times New Roman" w:cs="Times New Roman"/>
          <w:sz w:val="24"/>
          <w:szCs w:val="24"/>
          <w:lang w:eastAsia="ru-RU"/>
        </w:rPr>
        <w:t>А.В.Петровский</w:t>
      </w:r>
      <w:proofErr w:type="spellEnd"/>
      <w:r w:rsidRPr="00A43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43AAD">
        <w:rPr>
          <w:rFonts w:ascii="Times New Roman" w:eastAsia="Times New Roman" w:hAnsi="Times New Roman" w:cs="Times New Roman"/>
          <w:sz w:val="24"/>
          <w:szCs w:val="24"/>
          <w:lang w:eastAsia="ru-RU"/>
        </w:rPr>
        <w:t>Л.И.Божович</w:t>
      </w:r>
      <w:proofErr w:type="spellEnd"/>
      <w:r w:rsidRPr="00A43AAD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A43AAD" w:rsidRPr="00A43AAD" w:rsidRDefault="00A43AAD" w:rsidP="00A43A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3AAD" w:rsidRPr="00A43AAD" w:rsidRDefault="00A43AAD" w:rsidP="00A43A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43AAD">
        <w:rPr>
          <w:rFonts w:ascii="Times New Roman" w:eastAsia="Times New Roman" w:hAnsi="Times New Roman" w:cs="Times New Roman"/>
          <w:sz w:val="24"/>
          <w:szCs w:val="24"/>
          <w:lang w:eastAsia="ru-RU"/>
        </w:rPr>
        <w:t>17 .</w:t>
      </w:r>
      <w:proofErr w:type="gramEnd"/>
      <w:r w:rsidRPr="00A43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Теории воспитания личности в зарубежной психологии (бихевиоризм, фрейдизм, гуманистическая психология).</w:t>
      </w:r>
    </w:p>
    <w:p w:rsidR="00A43AAD" w:rsidRPr="00A43AAD" w:rsidRDefault="00A43AAD" w:rsidP="00A43A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3AAD" w:rsidRPr="00A43AAD" w:rsidRDefault="00A43AAD" w:rsidP="00A43A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43AAD">
        <w:rPr>
          <w:rFonts w:ascii="Times New Roman" w:eastAsia="Times New Roman" w:hAnsi="Times New Roman" w:cs="Times New Roman"/>
          <w:sz w:val="24"/>
          <w:szCs w:val="24"/>
          <w:lang w:eastAsia="ru-RU"/>
        </w:rPr>
        <w:t>18 .</w:t>
      </w:r>
      <w:proofErr w:type="gramEnd"/>
      <w:r w:rsidRPr="00A43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Теории воспитания личности в современной психологии (</w:t>
      </w:r>
      <w:proofErr w:type="spellStart"/>
      <w:r w:rsidRPr="00A43AAD">
        <w:rPr>
          <w:rFonts w:ascii="Times New Roman" w:eastAsia="Times New Roman" w:hAnsi="Times New Roman" w:cs="Times New Roman"/>
          <w:sz w:val="24"/>
          <w:szCs w:val="24"/>
          <w:lang w:eastAsia="ru-RU"/>
        </w:rPr>
        <w:t>А.С.Макаренко</w:t>
      </w:r>
      <w:proofErr w:type="spellEnd"/>
      <w:r w:rsidRPr="00A43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43AAD">
        <w:rPr>
          <w:rFonts w:ascii="Times New Roman" w:eastAsia="Times New Roman" w:hAnsi="Times New Roman" w:cs="Times New Roman"/>
          <w:sz w:val="24"/>
          <w:szCs w:val="24"/>
          <w:lang w:eastAsia="ru-RU"/>
        </w:rPr>
        <w:t>Л.И.Божович</w:t>
      </w:r>
      <w:proofErr w:type="spellEnd"/>
      <w:r w:rsidRPr="00A43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43AAD">
        <w:rPr>
          <w:rFonts w:ascii="Times New Roman" w:eastAsia="Times New Roman" w:hAnsi="Times New Roman" w:cs="Times New Roman"/>
          <w:sz w:val="24"/>
          <w:szCs w:val="24"/>
          <w:lang w:eastAsia="ru-RU"/>
        </w:rPr>
        <w:t>А.В.Петровский</w:t>
      </w:r>
      <w:proofErr w:type="spellEnd"/>
      <w:r w:rsidRPr="00A43AAD">
        <w:rPr>
          <w:rFonts w:ascii="Times New Roman" w:eastAsia="Times New Roman" w:hAnsi="Times New Roman" w:cs="Times New Roman"/>
          <w:sz w:val="24"/>
          <w:szCs w:val="24"/>
          <w:lang w:eastAsia="ru-RU"/>
        </w:rPr>
        <w:t>, Уманский).</w:t>
      </w:r>
    </w:p>
    <w:p w:rsidR="00A43AAD" w:rsidRPr="00A43AAD" w:rsidRDefault="00A43AAD" w:rsidP="00A43A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3AAD" w:rsidRPr="00A43AAD" w:rsidRDefault="00A43AAD" w:rsidP="00A43A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43AAD">
        <w:rPr>
          <w:rFonts w:ascii="Times New Roman" w:eastAsia="Times New Roman" w:hAnsi="Times New Roman" w:cs="Times New Roman"/>
          <w:sz w:val="24"/>
          <w:szCs w:val="24"/>
          <w:lang w:eastAsia="ru-RU"/>
        </w:rPr>
        <w:t>19 .</w:t>
      </w:r>
      <w:proofErr w:type="gramEnd"/>
      <w:r w:rsidRPr="00A43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Организация процесса развития личности в западной и восточной культурах воспитания.</w:t>
      </w:r>
    </w:p>
    <w:p w:rsidR="00A43AAD" w:rsidRPr="00A43AAD" w:rsidRDefault="00A43AAD" w:rsidP="00A43A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3AAD" w:rsidRPr="00A43AAD" w:rsidRDefault="00A43AAD" w:rsidP="00A43A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AA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20. Психологические проблемы развития личности.</w:t>
      </w:r>
    </w:p>
    <w:p w:rsidR="00A43AAD" w:rsidRPr="00A43AAD" w:rsidRDefault="00A43AAD" w:rsidP="00A43A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3AAD" w:rsidRPr="00A43AAD" w:rsidRDefault="00A43AAD" w:rsidP="00A43A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43AAD">
        <w:rPr>
          <w:rFonts w:ascii="Times New Roman" w:eastAsia="Times New Roman" w:hAnsi="Times New Roman" w:cs="Times New Roman"/>
          <w:sz w:val="24"/>
          <w:szCs w:val="24"/>
          <w:lang w:eastAsia="ru-RU"/>
        </w:rPr>
        <w:t>21 .</w:t>
      </w:r>
      <w:proofErr w:type="gramEnd"/>
      <w:r w:rsidRPr="00A43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Обеспечение адекватного развития личности в периоды возрастных кризисов.</w:t>
      </w:r>
    </w:p>
    <w:p w:rsidR="00A43AAD" w:rsidRPr="00A43AAD" w:rsidRDefault="00A43AAD" w:rsidP="00A43A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482D" w:rsidRPr="000D2761" w:rsidRDefault="00A43AAD" w:rsidP="00A43A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43AAD">
        <w:rPr>
          <w:rFonts w:ascii="Times New Roman" w:eastAsia="Times New Roman" w:hAnsi="Times New Roman" w:cs="Times New Roman"/>
          <w:sz w:val="24"/>
          <w:szCs w:val="24"/>
          <w:lang w:eastAsia="ru-RU"/>
        </w:rPr>
        <w:t>22 .</w:t>
      </w:r>
      <w:proofErr w:type="gramEnd"/>
      <w:r w:rsidRPr="00A43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Совпадение и рассогласование религиозных и научных представлений о природе личности.</w:t>
      </w:r>
    </w:p>
    <w:sectPr w:rsidR="0095482D" w:rsidRPr="000D27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B54B0"/>
    <w:multiLevelType w:val="multilevel"/>
    <w:tmpl w:val="4FB2E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C44225"/>
    <w:multiLevelType w:val="hybridMultilevel"/>
    <w:tmpl w:val="C3DC6E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881D4F"/>
    <w:multiLevelType w:val="multilevel"/>
    <w:tmpl w:val="2ED63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C8F6774"/>
    <w:multiLevelType w:val="multilevel"/>
    <w:tmpl w:val="3BF6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32499E"/>
    <w:multiLevelType w:val="hybridMultilevel"/>
    <w:tmpl w:val="593E39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E67DF0"/>
    <w:multiLevelType w:val="multilevel"/>
    <w:tmpl w:val="72825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E4F7AF7"/>
    <w:multiLevelType w:val="multilevel"/>
    <w:tmpl w:val="6F184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D8512D"/>
    <w:multiLevelType w:val="multilevel"/>
    <w:tmpl w:val="CED65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7"/>
  </w:num>
  <w:num w:numId="5">
    <w:abstractNumId w:val="0"/>
  </w:num>
  <w:num w:numId="6">
    <w:abstractNumId w:val="3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82D"/>
    <w:rsid w:val="000D2761"/>
    <w:rsid w:val="00450423"/>
    <w:rsid w:val="006B1C4E"/>
    <w:rsid w:val="0095482D"/>
    <w:rsid w:val="00A43AAD"/>
    <w:rsid w:val="00A73ABF"/>
    <w:rsid w:val="00AD24C7"/>
    <w:rsid w:val="00B1200A"/>
    <w:rsid w:val="00BD16DC"/>
    <w:rsid w:val="00C54238"/>
    <w:rsid w:val="00E1477F"/>
    <w:rsid w:val="00EE5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B212D"/>
  <w15:chartTrackingRefBased/>
  <w15:docId w15:val="{40CCF527-B26B-4303-817B-5BA47B5E9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548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482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73A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D24C7"/>
    <w:pPr>
      <w:ind w:left="720"/>
      <w:contextualSpacing/>
    </w:pPr>
  </w:style>
  <w:style w:type="character" w:styleId="a5">
    <w:name w:val="Strong"/>
    <w:basedOn w:val="a0"/>
    <w:uiPriority w:val="22"/>
    <w:qFormat/>
    <w:rsid w:val="006B1C4E"/>
    <w:rPr>
      <w:b/>
      <w:bCs/>
    </w:rPr>
  </w:style>
  <w:style w:type="character" w:styleId="a6">
    <w:name w:val="Hyperlink"/>
    <w:basedOn w:val="a0"/>
    <w:uiPriority w:val="99"/>
    <w:semiHidden/>
    <w:unhideWhenUsed/>
    <w:rsid w:val="006B1C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5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39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66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658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06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09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49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7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0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Manager-3</dc:creator>
  <cp:keywords/>
  <dc:description/>
  <cp:lastModifiedBy>Manager-3</cp:lastModifiedBy>
  <cp:revision>2</cp:revision>
  <dcterms:created xsi:type="dcterms:W3CDTF">2021-11-16T12:16:00Z</dcterms:created>
  <dcterms:modified xsi:type="dcterms:W3CDTF">2021-11-16T12:16:00Z</dcterms:modified>
</cp:coreProperties>
</file>